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1D" w:rsidRDefault="00DF2B5F" w:rsidP="00DF2B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B5F">
        <w:rPr>
          <w:rFonts w:ascii="Times New Roman" w:hAnsi="Times New Roman" w:cs="Times New Roman"/>
          <w:b/>
          <w:sz w:val="24"/>
          <w:szCs w:val="24"/>
        </w:rPr>
        <w:t>Разработка методик полуколичественной оценки с</w:t>
      </w:r>
      <w:r>
        <w:rPr>
          <w:rFonts w:ascii="Times New Roman" w:hAnsi="Times New Roman" w:cs="Times New Roman"/>
          <w:b/>
          <w:sz w:val="24"/>
          <w:szCs w:val="24"/>
        </w:rPr>
        <w:t xml:space="preserve">одержания мясных ингредиентов в </w:t>
      </w:r>
      <w:r w:rsidRPr="00DF2B5F">
        <w:rPr>
          <w:rFonts w:ascii="Times New Roman" w:hAnsi="Times New Roman" w:cs="Times New Roman"/>
          <w:b/>
          <w:sz w:val="24"/>
          <w:szCs w:val="24"/>
        </w:rPr>
        <w:t>пищевой продукции</w:t>
      </w:r>
    </w:p>
    <w:p w:rsidR="00DF2B5F" w:rsidRDefault="00DF2B5F" w:rsidP="00DF2B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B5F" w:rsidRPr="00394CA8" w:rsidRDefault="00DF2B5F" w:rsidP="00DF2B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6373"/>
      </w:tblGrid>
      <w:tr w:rsidR="00801F67" w:rsidRPr="00FC50A9" w:rsidTr="00EF1612">
        <w:trPr>
          <w:trHeight w:val="79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3" w:type="dxa"/>
          </w:tcPr>
          <w:p w:rsidR="00EF1612" w:rsidRPr="003F67D4" w:rsidRDefault="00DF2B5F" w:rsidP="00DF2B5F">
            <w:pPr>
              <w:jc w:val="both"/>
              <w:rPr>
                <w:rFonts w:ascii="Times New Roman" w:hAnsi="Times New Roman" w:cs="Times New Roman"/>
              </w:rPr>
            </w:pPr>
            <w:r w:rsidRPr="00DF2B5F">
              <w:rPr>
                <w:rFonts w:ascii="Times New Roman" w:hAnsi="Times New Roman" w:cs="Times New Roman"/>
              </w:rPr>
              <w:t>Разработка методик полуколичественной оценки соде</w:t>
            </w:r>
            <w:r>
              <w:rPr>
                <w:rFonts w:ascii="Times New Roman" w:hAnsi="Times New Roman" w:cs="Times New Roman"/>
              </w:rPr>
              <w:t xml:space="preserve">ржания мясных ингредиентов в </w:t>
            </w:r>
            <w:r w:rsidRPr="00DF2B5F">
              <w:rPr>
                <w:rFonts w:ascii="Times New Roman" w:hAnsi="Times New Roman" w:cs="Times New Roman"/>
              </w:rPr>
              <w:t>пищевой продукции</w:t>
            </w:r>
          </w:p>
        </w:tc>
      </w:tr>
      <w:tr w:rsidR="00FC50A9" w:rsidRPr="00FC50A9" w:rsidTr="003F67D4">
        <w:trPr>
          <w:trHeight w:val="680"/>
        </w:trPr>
        <w:tc>
          <w:tcPr>
            <w:tcW w:w="1696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373" w:type="dxa"/>
          </w:tcPr>
          <w:p w:rsidR="00FC50A9" w:rsidRPr="00394CA8" w:rsidRDefault="00E02152" w:rsidP="0039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  <w:bookmarkStart w:id="0" w:name="_GoBack"/>
            <w:bookmarkEnd w:id="0"/>
            <w:r w:rsidR="00DF2B5F">
              <w:rPr>
                <w:rFonts w:ascii="Times New Roman" w:hAnsi="Times New Roman" w:cs="Times New Roman"/>
              </w:rPr>
              <w:t xml:space="preserve"> </w:t>
            </w:r>
            <w:r w:rsidR="00FC50A9">
              <w:rPr>
                <w:rFonts w:ascii="Times New Roman" w:hAnsi="Times New Roman" w:cs="Times New Roman"/>
              </w:rPr>
              <w:t>год</w:t>
            </w:r>
            <w:r w:rsidR="00DF2B5F">
              <w:rPr>
                <w:rFonts w:ascii="Times New Roman" w:hAnsi="Times New Roman" w:cs="Times New Roman"/>
              </w:rPr>
              <w:t>ы</w:t>
            </w:r>
          </w:p>
        </w:tc>
      </w:tr>
      <w:tr w:rsidR="00801F67" w:rsidRPr="005F2089" w:rsidTr="00A75F87">
        <w:trPr>
          <w:trHeight w:val="113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373" w:type="dxa"/>
          </w:tcPr>
          <w:p w:rsidR="00DF2B5F" w:rsidRPr="00DF2B5F" w:rsidRDefault="00DF2B5F" w:rsidP="00DF2B5F">
            <w:pPr>
              <w:rPr>
                <w:rFonts w:ascii="Times New Roman" w:hAnsi="Times New Roman" w:cs="Times New Roman"/>
              </w:rPr>
            </w:pPr>
            <w:r w:rsidRPr="00DF2B5F">
              <w:rPr>
                <w:rFonts w:ascii="Times New Roman" w:hAnsi="Times New Roman" w:cs="Times New Roman"/>
              </w:rPr>
              <w:t>Для определения сырьевого состава продукции применяют молекуля</w:t>
            </w:r>
            <w:r>
              <w:rPr>
                <w:rFonts w:ascii="Times New Roman" w:hAnsi="Times New Roman" w:cs="Times New Roman"/>
              </w:rPr>
              <w:t xml:space="preserve">рно-генетические методики (ПЦР, </w:t>
            </w:r>
            <w:r w:rsidRPr="00DF2B5F">
              <w:rPr>
                <w:rFonts w:ascii="Times New Roman" w:hAnsi="Times New Roman" w:cs="Times New Roman"/>
              </w:rPr>
              <w:t>секвенирование ДНК) в качественном формате исследований, позв</w:t>
            </w:r>
            <w:r>
              <w:rPr>
                <w:rFonts w:ascii="Times New Roman" w:hAnsi="Times New Roman" w:cs="Times New Roman"/>
              </w:rPr>
              <w:t>оляющие устанавливать наличие/</w:t>
            </w:r>
            <w:r w:rsidRPr="00DF2B5F">
              <w:rPr>
                <w:rFonts w:ascii="Times New Roman" w:hAnsi="Times New Roman" w:cs="Times New Roman"/>
              </w:rPr>
              <w:t>отсутствие мясных ингредиентов. Однако с использованием указанных методик в сл</w:t>
            </w:r>
            <w:r>
              <w:rPr>
                <w:rFonts w:ascii="Times New Roman" w:hAnsi="Times New Roman" w:cs="Times New Roman"/>
              </w:rPr>
              <w:t xml:space="preserve">учае выявления </w:t>
            </w:r>
            <w:r w:rsidRPr="00DF2B5F">
              <w:rPr>
                <w:rFonts w:ascii="Times New Roman" w:hAnsi="Times New Roman" w:cs="Times New Roman"/>
              </w:rPr>
              <w:t>незаявленных в продукции мясных ингредиентов невозмо</w:t>
            </w:r>
            <w:r>
              <w:rPr>
                <w:rFonts w:ascii="Times New Roman" w:hAnsi="Times New Roman" w:cs="Times New Roman"/>
              </w:rPr>
              <w:t xml:space="preserve">жно дифференцировать намеренную </w:t>
            </w:r>
            <w:r w:rsidRPr="00DF2B5F">
              <w:rPr>
                <w:rFonts w:ascii="Times New Roman" w:hAnsi="Times New Roman" w:cs="Times New Roman"/>
              </w:rPr>
              <w:t>фальсификацию другим видом мяса от случайных, технол</w:t>
            </w:r>
            <w:r>
              <w:rPr>
                <w:rFonts w:ascii="Times New Roman" w:hAnsi="Times New Roman" w:cs="Times New Roman"/>
              </w:rPr>
              <w:t xml:space="preserve">огической неустранимой примеси. </w:t>
            </w:r>
            <w:r w:rsidRPr="00DF2B5F">
              <w:rPr>
                <w:rFonts w:ascii="Times New Roman" w:hAnsi="Times New Roman" w:cs="Times New Roman"/>
              </w:rPr>
              <w:t>В РФ законодательно не закреплено понятие технологической неустранимой пр</w:t>
            </w:r>
            <w:r>
              <w:rPr>
                <w:rFonts w:ascii="Times New Roman" w:hAnsi="Times New Roman" w:cs="Times New Roman"/>
              </w:rPr>
              <w:t xml:space="preserve">имеси при определении </w:t>
            </w:r>
            <w:r w:rsidRPr="00DF2B5F">
              <w:rPr>
                <w:rFonts w:ascii="Times New Roman" w:hAnsi="Times New Roman" w:cs="Times New Roman"/>
              </w:rPr>
              <w:t>сырьевого состава продукции. Технологическая неустранимая примесь – это примесь пищевых</w:t>
            </w:r>
          </w:p>
          <w:p w:rsidR="00DF2B5F" w:rsidRPr="00DF2B5F" w:rsidRDefault="00DF2B5F" w:rsidP="00DF2B5F">
            <w:pPr>
              <w:rPr>
                <w:rFonts w:ascii="Times New Roman" w:hAnsi="Times New Roman" w:cs="Times New Roman"/>
              </w:rPr>
            </w:pPr>
            <w:r w:rsidRPr="00DF2B5F">
              <w:rPr>
                <w:rFonts w:ascii="Times New Roman" w:hAnsi="Times New Roman" w:cs="Times New Roman"/>
              </w:rPr>
              <w:t>компонентов продукции, использующихся в технологической цеп</w:t>
            </w:r>
            <w:r>
              <w:rPr>
                <w:rFonts w:ascii="Times New Roman" w:hAnsi="Times New Roman" w:cs="Times New Roman"/>
              </w:rPr>
              <w:t xml:space="preserve">и предприятия, но не входящих в </w:t>
            </w:r>
            <w:r w:rsidRPr="00DF2B5F">
              <w:rPr>
                <w:rFonts w:ascii="Times New Roman" w:hAnsi="Times New Roman" w:cs="Times New Roman"/>
              </w:rPr>
              <w:t>рецептуру конкретного продукта, устранить которые невозможно.</w:t>
            </w:r>
          </w:p>
          <w:p w:rsidR="00DF2B5F" w:rsidRPr="00DF2B5F" w:rsidRDefault="00DF2B5F" w:rsidP="00DF2B5F">
            <w:pPr>
              <w:rPr>
                <w:rFonts w:ascii="Times New Roman" w:hAnsi="Times New Roman" w:cs="Times New Roman"/>
              </w:rPr>
            </w:pPr>
            <w:r w:rsidRPr="00DF2B5F">
              <w:rPr>
                <w:rFonts w:ascii="Times New Roman" w:hAnsi="Times New Roman" w:cs="Times New Roman"/>
              </w:rPr>
              <w:t>Однако, в последнее время обсуждаются предложения по внесени</w:t>
            </w:r>
            <w:r>
              <w:rPr>
                <w:rFonts w:ascii="Times New Roman" w:hAnsi="Times New Roman" w:cs="Times New Roman"/>
              </w:rPr>
              <w:t xml:space="preserve">ю данного понятия в Технический </w:t>
            </w:r>
            <w:r w:rsidRPr="00DF2B5F">
              <w:rPr>
                <w:rFonts w:ascii="Times New Roman" w:hAnsi="Times New Roman" w:cs="Times New Roman"/>
              </w:rPr>
              <w:t>регламент Таможенного союза «О безопасности мяса и мясно</w:t>
            </w:r>
            <w:r>
              <w:rPr>
                <w:rFonts w:ascii="Times New Roman" w:hAnsi="Times New Roman" w:cs="Times New Roman"/>
              </w:rPr>
              <w:t xml:space="preserve">й продукции» (ТР ТС 034/2013) и </w:t>
            </w:r>
            <w:r w:rsidRPr="00DF2B5F">
              <w:rPr>
                <w:rFonts w:ascii="Times New Roman" w:hAnsi="Times New Roman" w:cs="Times New Roman"/>
              </w:rPr>
              <w:t>установлению порога содержания компонента животного происхождения в р</w:t>
            </w:r>
            <w:r>
              <w:rPr>
                <w:rFonts w:ascii="Times New Roman" w:hAnsi="Times New Roman" w:cs="Times New Roman"/>
              </w:rPr>
              <w:t xml:space="preserve">азличной мясной </w:t>
            </w:r>
            <w:r w:rsidRPr="00DF2B5F">
              <w:rPr>
                <w:rFonts w:ascii="Times New Roman" w:hAnsi="Times New Roman" w:cs="Times New Roman"/>
              </w:rPr>
              <w:t>продукции, ниже которого компонент может быть определен к</w:t>
            </w:r>
            <w:r>
              <w:rPr>
                <w:rFonts w:ascii="Times New Roman" w:hAnsi="Times New Roman" w:cs="Times New Roman"/>
              </w:rPr>
              <w:t xml:space="preserve">ак технологическая неустранимая примесь. </w:t>
            </w:r>
            <w:r w:rsidRPr="00DF2B5F">
              <w:rPr>
                <w:rFonts w:ascii="Times New Roman" w:hAnsi="Times New Roman" w:cs="Times New Roman"/>
              </w:rPr>
              <w:t>При выполнении данной</w:t>
            </w:r>
            <w:r>
              <w:rPr>
                <w:rFonts w:ascii="Times New Roman" w:hAnsi="Times New Roman" w:cs="Times New Roman"/>
              </w:rPr>
              <w:t xml:space="preserve"> работы планируется разработать </w:t>
            </w:r>
            <w:r w:rsidRPr="00DF2B5F">
              <w:rPr>
                <w:rFonts w:ascii="Times New Roman" w:hAnsi="Times New Roman" w:cs="Times New Roman"/>
              </w:rPr>
              <w:t>мет</w:t>
            </w:r>
            <w:r>
              <w:rPr>
                <w:rFonts w:ascii="Times New Roman" w:hAnsi="Times New Roman" w:cs="Times New Roman"/>
              </w:rPr>
              <w:t xml:space="preserve">одики полуколичественной оценки </w:t>
            </w:r>
            <w:r w:rsidRPr="00DF2B5F">
              <w:rPr>
                <w:rFonts w:ascii="Times New Roman" w:hAnsi="Times New Roman" w:cs="Times New Roman"/>
              </w:rPr>
              <w:t>содержания конкретных мясных ингредиентов относительно общег</w:t>
            </w:r>
            <w:r>
              <w:rPr>
                <w:rFonts w:ascii="Times New Roman" w:hAnsi="Times New Roman" w:cs="Times New Roman"/>
              </w:rPr>
              <w:t xml:space="preserve">о содержания мяса в продукте по </w:t>
            </w:r>
            <w:r w:rsidRPr="00DF2B5F">
              <w:rPr>
                <w:rFonts w:ascii="Times New Roman" w:hAnsi="Times New Roman" w:cs="Times New Roman"/>
              </w:rPr>
              <w:t>соотношению ДНК конкретного вида животного и ДНК позвон</w:t>
            </w:r>
            <w:r>
              <w:rPr>
                <w:rFonts w:ascii="Times New Roman" w:hAnsi="Times New Roman" w:cs="Times New Roman"/>
              </w:rPr>
              <w:t xml:space="preserve">очных. Такой подход не позволит </w:t>
            </w:r>
            <w:r w:rsidRPr="00DF2B5F">
              <w:rPr>
                <w:rFonts w:ascii="Times New Roman" w:hAnsi="Times New Roman" w:cs="Times New Roman"/>
              </w:rPr>
              <w:t xml:space="preserve">проводить точное определение мясных ингредиентов, так как </w:t>
            </w:r>
            <w:r>
              <w:rPr>
                <w:rFonts w:ascii="Times New Roman" w:hAnsi="Times New Roman" w:cs="Times New Roman"/>
              </w:rPr>
              <w:t xml:space="preserve">содержание ДНК не в полной мере </w:t>
            </w:r>
            <w:r w:rsidRPr="00DF2B5F">
              <w:rPr>
                <w:rFonts w:ascii="Times New Roman" w:hAnsi="Times New Roman" w:cs="Times New Roman"/>
              </w:rPr>
              <w:t>коррелирует с содержанием самого ингредиента - разные ткани (мышцы, кровь, печень, хрящевая ткань)</w:t>
            </w:r>
          </w:p>
          <w:p w:rsidR="00DF2B5F" w:rsidRPr="00DF2B5F" w:rsidRDefault="00DF2B5F" w:rsidP="00DF2B5F">
            <w:pPr>
              <w:rPr>
                <w:rFonts w:ascii="Times New Roman" w:hAnsi="Times New Roman" w:cs="Times New Roman"/>
              </w:rPr>
            </w:pPr>
            <w:r w:rsidRPr="00DF2B5F">
              <w:rPr>
                <w:rFonts w:ascii="Times New Roman" w:hAnsi="Times New Roman" w:cs="Times New Roman"/>
              </w:rPr>
              <w:t>имеют разное содержание ДНК, а также термическая обработка п</w:t>
            </w:r>
            <w:r>
              <w:rPr>
                <w:rFonts w:ascii="Times New Roman" w:hAnsi="Times New Roman" w:cs="Times New Roman"/>
              </w:rPr>
              <w:t xml:space="preserve">риводит к частичному разрушению </w:t>
            </w:r>
            <w:r w:rsidRPr="00DF2B5F">
              <w:rPr>
                <w:rFonts w:ascii="Times New Roman" w:hAnsi="Times New Roman" w:cs="Times New Roman"/>
              </w:rPr>
              <w:t>ДНК. Но при принятии ряда ограничений в области применения методи</w:t>
            </w:r>
            <w:r>
              <w:rPr>
                <w:rFonts w:ascii="Times New Roman" w:hAnsi="Times New Roman" w:cs="Times New Roman"/>
              </w:rPr>
              <w:t xml:space="preserve">ки (тестирование определенных </w:t>
            </w:r>
            <w:r w:rsidRPr="00DF2B5F">
              <w:rPr>
                <w:rFonts w:ascii="Times New Roman" w:hAnsi="Times New Roman" w:cs="Times New Roman"/>
              </w:rPr>
              <w:t>видов продукции с использованием корректных стандартных образцов) данный подход позволит</w:t>
            </w:r>
          </w:p>
          <w:p w:rsidR="00DF2B5F" w:rsidRDefault="00DF2B5F" w:rsidP="00DF2B5F">
            <w:pPr>
              <w:rPr>
                <w:rFonts w:ascii="Times New Roman" w:hAnsi="Times New Roman" w:cs="Times New Roman"/>
              </w:rPr>
            </w:pPr>
            <w:r w:rsidRPr="00DF2B5F">
              <w:rPr>
                <w:rFonts w:ascii="Times New Roman" w:hAnsi="Times New Roman" w:cs="Times New Roman"/>
              </w:rPr>
              <w:t>проводить полуколичественную оценку.</w:t>
            </w:r>
          </w:p>
          <w:p w:rsidR="00DF2B5F" w:rsidRPr="005F2089" w:rsidRDefault="00DF2B5F" w:rsidP="00DF2B5F">
            <w:pPr>
              <w:rPr>
                <w:rFonts w:ascii="Times New Roman" w:hAnsi="Times New Roman" w:cs="Times New Roman"/>
              </w:rPr>
            </w:pPr>
          </w:p>
        </w:tc>
      </w:tr>
      <w:tr w:rsidR="00801F67" w:rsidRPr="00FC50A9" w:rsidTr="005F2089">
        <w:trPr>
          <w:trHeight w:val="794"/>
        </w:trPr>
        <w:tc>
          <w:tcPr>
            <w:tcW w:w="1696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6373" w:type="dxa"/>
          </w:tcPr>
          <w:p w:rsidR="00DF2B5F" w:rsidRPr="00DF2B5F" w:rsidRDefault="00DF2B5F" w:rsidP="00DF2B5F">
            <w:pPr>
              <w:jc w:val="both"/>
              <w:rPr>
                <w:rFonts w:ascii="Times New Roman" w:hAnsi="Times New Roman" w:cs="Times New Roman"/>
              </w:rPr>
            </w:pPr>
            <w:r w:rsidRPr="00DF2B5F">
              <w:rPr>
                <w:rFonts w:ascii="Times New Roman" w:hAnsi="Times New Roman" w:cs="Times New Roman"/>
              </w:rPr>
              <w:t>Разработка методик полуколичественной оценки содержания м</w:t>
            </w:r>
            <w:r>
              <w:rPr>
                <w:rFonts w:ascii="Times New Roman" w:hAnsi="Times New Roman" w:cs="Times New Roman"/>
              </w:rPr>
              <w:t xml:space="preserve">ясных ингредиентов относительно </w:t>
            </w:r>
            <w:r w:rsidRPr="00DF2B5F">
              <w:rPr>
                <w:rFonts w:ascii="Times New Roman" w:hAnsi="Times New Roman" w:cs="Times New Roman"/>
              </w:rPr>
              <w:t>общего содержания мяса в продукте по соотношению ДНК к</w:t>
            </w:r>
            <w:r>
              <w:rPr>
                <w:rFonts w:ascii="Times New Roman" w:hAnsi="Times New Roman" w:cs="Times New Roman"/>
              </w:rPr>
              <w:t xml:space="preserve">онкретного вида животного и ДНК </w:t>
            </w:r>
            <w:r w:rsidRPr="00DF2B5F">
              <w:rPr>
                <w:rFonts w:ascii="Times New Roman" w:hAnsi="Times New Roman" w:cs="Times New Roman"/>
              </w:rPr>
              <w:t>позвоночных</w:t>
            </w:r>
          </w:p>
          <w:p w:rsidR="00DF2B5F" w:rsidRPr="00DF2B5F" w:rsidRDefault="00DF2B5F" w:rsidP="00DF2B5F">
            <w:pPr>
              <w:jc w:val="both"/>
              <w:rPr>
                <w:rFonts w:ascii="Times New Roman" w:hAnsi="Times New Roman" w:cs="Times New Roman"/>
              </w:rPr>
            </w:pPr>
            <w:r w:rsidRPr="00DF2B5F">
              <w:rPr>
                <w:rFonts w:ascii="Times New Roman" w:hAnsi="Times New Roman" w:cs="Times New Roman"/>
              </w:rPr>
              <w:t>Актуальность проблемы, предлагаемой к решению</w:t>
            </w:r>
          </w:p>
          <w:p w:rsidR="00DF2B5F" w:rsidRPr="00DF2B5F" w:rsidRDefault="00DF2B5F" w:rsidP="00DF2B5F">
            <w:pPr>
              <w:jc w:val="both"/>
              <w:rPr>
                <w:rFonts w:ascii="Times New Roman" w:hAnsi="Times New Roman" w:cs="Times New Roman"/>
              </w:rPr>
            </w:pPr>
            <w:r w:rsidRPr="00DF2B5F">
              <w:rPr>
                <w:rFonts w:ascii="Times New Roman" w:hAnsi="Times New Roman" w:cs="Times New Roman"/>
              </w:rPr>
              <w:t>2 ГОСТ Р 7 0.49-2007. Государственный рубрикатор научно-тех</w:t>
            </w:r>
            <w:r>
              <w:rPr>
                <w:rFonts w:ascii="Times New Roman" w:hAnsi="Times New Roman" w:cs="Times New Roman"/>
              </w:rPr>
              <w:t xml:space="preserve">нической информации. Структура, </w:t>
            </w:r>
            <w:r w:rsidRPr="00DF2B5F">
              <w:rPr>
                <w:rFonts w:ascii="Times New Roman" w:hAnsi="Times New Roman" w:cs="Times New Roman"/>
              </w:rPr>
              <w:t>правила использования и веления (утвержден и введен в действие при</w:t>
            </w:r>
            <w:r>
              <w:rPr>
                <w:rFonts w:ascii="Times New Roman" w:hAnsi="Times New Roman" w:cs="Times New Roman"/>
              </w:rPr>
              <w:t xml:space="preserve">казом Федерального агентства по </w:t>
            </w:r>
            <w:r w:rsidRPr="00DF2B5F">
              <w:rPr>
                <w:rFonts w:ascii="Times New Roman" w:hAnsi="Times New Roman" w:cs="Times New Roman"/>
              </w:rPr>
              <w:t>техническому регулированию и метрологии от 12 марта 2007 г. № 29-ст) (М., Стандартинформ, 2007).</w:t>
            </w:r>
          </w:p>
          <w:p w:rsidR="00DF2B5F" w:rsidRPr="00DF2B5F" w:rsidRDefault="00DF2B5F" w:rsidP="00DF2B5F">
            <w:pPr>
              <w:jc w:val="both"/>
              <w:rPr>
                <w:rFonts w:ascii="Times New Roman" w:hAnsi="Times New Roman" w:cs="Times New Roman"/>
              </w:rPr>
            </w:pPr>
            <w:r w:rsidRPr="00DF2B5F">
              <w:rPr>
                <w:rFonts w:ascii="Times New Roman" w:hAnsi="Times New Roman" w:cs="Times New Roman"/>
              </w:rPr>
              <w:lastRenderedPageBreak/>
              <w:t>Для определения сырьевого состава продукции применяют молекуля</w:t>
            </w:r>
            <w:r>
              <w:rPr>
                <w:rFonts w:ascii="Times New Roman" w:hAnsi="Times New Roman" w:cs="Times New Roman"/>
              </w:rPr>
              <w:t xml:space="preserve">рно-генетические методики (ПЦР, </w:t>
            </w:r>
            <w:r w:rsidRPr="00DF2B5F">
              <w:rPr>
                <w:rFonts w:ascii="Times New Roman" w:hAnsi="Times New Roman" w:cs="Times New Roman"/>
              </w:rPr>
              <w:t>секвенирование ДНК) в качественном формате исследований, позв</w:t>
            </w:r>
            <w:r>
              <w:rPr>
                <w:rFonts w:ascii="Times New Roman" w:hAnsi="Times New Roman" w:cs="Times New Roman"/>
              </w:rPr>
              <w:t>оляющие устанавливать наличие/</w:t>
            </w:r>
            <w:r w:rsidRPr="00DF2B5F">
              <w:rPr>
                <w:rFonts w:ascii="Times New Roman" w:hAnsi="Times New Roman" w:cs="Times New Roman"/>
              </w:rPr>
              <w:t>отсутствие мясных ингредиентов. Однако с использованием указанных методик в случае выявления</w:t>
            </w:r>
          </w:p>
          <w:p w:rsidR="00DF2B5F" w:rsidRPr="00DF2B5F" w:rsidRDefault="00DF2B5F" w:rsidP="00DF2B5F">
            <w:pPr>
              <w:jc w:val="both"/>
              <w:rPr>
                <w:rFonts w:ascii="Times New Roman" w:hAnsi="Times New Roman" w:cs="Times New Roman"/>
              </w:rPr>
            </w:pPr>
            <w:r w:rsidRPr="00DF2B5F">
              <w:rPr>
                <w:rFonts w:ascii="Times New Roman" w:hAnsi="Times New Roman" w:cs="Times New Roman"/>
              </w:rPr>
              <w:t>незаявленных в продукции мясных ингредиентов невозмо</w:t>
            </w:r>
            <w:r>
              <w:rPr>
                <w:rFonts w:ascii="Times New Roman" w:hAnsi="Times New Roman" w:cs="Times New Roman"/>
              </w:rPr>
              <w:t xml:space="preserve">жно дифференцировать намеренную </w:t>
            </w:r>
            <w:r w:rsidRPr="00DF2B5F">
              <w:rPr>
                <w:rFonts w:ascii="Times New Roman" w:hAnsi="Times New Roman" w:cs="Times New Roman"/>
              </w:rPr>
              <w:t>фальсификацию другим видом мяса от случайных, технологической неустранимой примеси.</w:t>
            </w:r>
          </w:p>
          <w:p w:rsidR="00DF2B5F" w:rsidRPr="00DF2B5F" w:rsidRDefault="00DF2B5F" w:rsidP="00DF2B5F">
            <w:pPr>
              <w:jc w:val="both"/>
              <w:rPr>
                <w:rFonts w:ascii="Times New Roman" w:hAnsi="Times New Roman" w:cs="Times New Roman"/>
              </w:rPr>
            </w:pPr>
            <w:r w:rsidRPr="00DF2B5F">
              <w:rPr>
                <w:rFonts w:ascii="Times New Roman" w:hAnsi="Times New Roman" w:cs="Times New Roman"/>
              </w:rPr>
              <w:t>В РФ законодательно не закреплено понятие технологической неуст</w:t>
            </w:r>
            <w:r>
              <w:rPr>
                <w:rFonts w:ascii="Times New Roman" w:hAnsi="Times New Roman" w:cs="Times New Roman"/>
              </w:rPr>
              <w:t xml:space="preserve">ранимой примеси при определении </w:t>
            </w:r>
            <w:r w:rsidRPr="00DF2B5F">
              <w:rPr>
                <w:rFonts w:ascii="Times New Roman" w:hAnsi="Times New Roman" w:cs="Times New Roman"/>
              </w:rPr>
              <w:t>сырьевого состава продукции. Технологическая неустранима</w:t>
            </w:r>
            <w:r>
              <w:rPr>
                <w:rFonts w:ascii="Times New Roman" w:hAnsi="Times New Roman" w:cs="Times New Roman"/>
              </w:rPr>
              <w:t xml:space="preserve">я примесь – это примесь пищевых </w:t>
            </w:r>
            <w:r w:rsidRPr="00DF2B5F">
              <w:rPr>
                <w:rFonts w:ascii="Times New Roman" w:hAnsi="Times New Roman" w:cs="Times New Roman"/>
              </w:rPr>
              <w:t>компонентов продукции, использующихся в технологической цепи предприятия, но не вхо</w:t>
            </w:r>
            <w:r>
              <w:rPr>
                <w:rFonts w:ascii="Times New Roman" w:hAnsi="Times New Roman" w:cs="Times New Roman"/>
              </w:rPr>
              <w:t xml:space="preserve">дящих в </w:t>
            </w:r>
            <w:r w:rsidRPr="00DF2B5F">
              <w:rPr>
                <w:rFonts w:ascii="Times New Roman" w:hAnsi="Times New Roman" w:cs="Times New Roman"/>
              </w:rPr>
              <w:t>рецептуру конкретного продукта, устранить которые невозможно.</w:t>
            </w:r>
          </w:p>
          <w:p w:rsidR="00DF2B5F" w:rsidRPr="00DF2B5F" w:rsidRDefault="00DF2B5F" w:rsidP="00DF2B5F">
            <w:pPr>
              <w:jc w:val="both"/>
              <w:rPr>
                <w:rFonts w:ascii="Times New Roman" w:hAnsi="Times New Roman" w:cs="Times New Roman"/>
              </w:rPr>
            </w:pPr>
            <w:r w:rsidRPr="00DF2B5F">
              <w:rPr>
                <w:rFonts w:ascii="Times New Roman" w:hAnsi="Times New Roman" w:cs="Times New Roman"/>
              </w:rPr>
              <w:t>Однако, в последнее время обсуждаются предложения по внесени</w:t>
            </w:r>
            <w:r>
              <w:rPr>
                <w:rFonts w:ascii="Times New Roman" w:hAnsi="Times New Roman" w:cs="Times New Roman"/>
              </w:rPr>
              <w:t xml:space="preserve">ю данного понятия в Технический </w:t>
            </w:r>
            <w:r w:rsidRPr="00DF2B5F">
              <w:rPr>
                <w:rFonts w:ascii="Times New Roman" w:hAnsi="Times New Roman" w:cs="Times New Roman"/>
              </w:rPr>
              <w:t>регламент Таможенного союза «О безопасности мяса и мясно</w:t>
            </w:r>
            <w:r>
              <w:rPr>
                <w:rFonts w:ascii="Times New Roman" w:hAnsi="Times New Roman" w:cs="Times New Roman"/>
              </w:rPr>
              <w:t xml:space="preserve">й продукции» (ТР ТС 034/2013) и </w:t>
            </w:r>
            <w:r w:rsidRPr="00DF2B5F">
              <w:rPr>
                <w:rFonts w:ascii="Times New Roman" w:hAnsi="Times New Roman" w:cs="Times New Roman"/>
              </w:rPr>
              <w:t>установлению порога содержания компонента животного п</w:t>
            </w:r>
            <w:r>
              <w:rPr>
                <w:rFonts w:ascii="Times New Roman" w:hAnsi="Times New Roman" w:cs="Times New Roman"/>
              </w:rPr>
              <w:t xml:space="preserve">роисхождения в различной мясной </w:t>
            </w:r>
            <w:r w:rsidRPr="00DF2B5F">
              <w:rPr>
                <w:rFonts w:ascii="Times New Roman" w:hAnsi="Times New Roman" w:cs="Times New Roman"/>
              </w:rPr>
              <w:t>продукции, ниже которого компонент может быть определен к</w:t>
            </w:r>
            <w:r>
              <w:rPr>
                <w:rFonts w:ascii="Times New Roman" w:hAnsi="Times New Roman" w:cs="Times New Roman"/>
              </w:rPr>
              <w:t xml:space="preserve">ак технологическая неустранимая примесь. </w:t>
            </w:r>
            <w:r w:rsidRPr="00DF2B5F">
              <w:rPr>
                <w:rFonts w:ascii="Times New Roman" w:hAnsi="Times New Roman" w:cs="Times New Roman"/>
              </w:rPr>
              <w:t>При выполнении данной работы планируется разработать методики полуколичественной оценки</w:t>
            </w:r>
          </w:p>
          <w:p w:rsidR="00DF2B5F" w:rsidRPr="00DF2B5F" w:rsidRDefault="00DF2B5F" w:rsidP="00DF2B5F">
            <w:pPr>
              <w:jc w:val="both"/>
              <w:rPr>
                <w:rFonts w:ascii="Times New Roman" w:hAnsi="Times New Roman" w:cs="Times New Roman"/>
              </w:rPr>
            </w:pPr>
            <w:r w:rsidRPr="00DF2B5F">
              <w:rPr>
                <w:rFonts w:ascii="Times New Roman" w:hAnsi="Times New Roman" w:cs="Times New Roman"/>
              </w:rPr>
              <w:t>содержания конкретных мясных ингредиентов относительно общег</w:t>
            </w:r>
            <w:r>
              <w:rPr>
                <w:rFonts w:ascii="Times New Roman" w:hAnsi="Times New Roman" w:cs="Times New Roman"/>
              </w:rPr>
              <w:t xml:space="preserve">о содержания мяса в продукте по </w:t>
            </w:r>
            <w:r w:rsidRPr="00DF2B5F">
              <w:rPr>
                <w:rFonts w:ascii="Times New Roman" w:hAnsi="Times New Roman" w:cs="Times New Roman"/>
              </w:rPr>
              <w:t>соотношению ДНК конкретного вида животного и ДНК позвон</w:t>
            </w:r>
            <w:r>
              <w:rPr>
                <w:rFonts w:ascii="Times New Roman" w:hAnsi="Times New Roman" w:cs="Times New Roman"/>
              </w:rPr>
              <w:t xml:space="preserve">очных. Такой подход не позволит </w:t>
            </w:r>
            <w:r w:rsidRPr="00DF2B5F">
              <w:rPr>
                <w:rFonts w:ascii="Times New Roman" w:hAnsi="Times New Roman" w:cs="Times New Roman"/>
              </w:rPr>
              <w:t>проводить точное определение мясных ингредиентов, так как содержание ДНК не в полной мере</w:t>
            </w:r>
          </w:p>
          <w:p w:rsidR="006D651D" w:rsidRDefault="00DF2B5F" w:rsidP="00DF2B5F">
            <w:pPr>
              <w:jc w:val="both"/>
              <w:rPr>
                <w:rFonts w:ascii="Times New Roman" w:hAnsi="Times New Roman" w:cs="Times New Roman"/>
              </w:rPr>
            </w:pPr>
            <w:r w:rsidRPr="00DF2B5F">
              <w:rPr>
                <w:rFonts w:ascii="Times New Roman" w:hAnsi="Times New Roman" w:cs="Times New Roman"/>
              </w:rPr>
              <w:t>коррелирует с содержанием самого ингредиента - разные ткани (мышцы,</w:t>
            </w:r>
            <w:r>
              <w:rPr>
                <w:rFonts w:ascii="Times New Roman" w:hAnsi="Times New Roman" w:cs="Times New Roman"/>
              </w:rPr>
              <w:t xml:space="preserve"> кровь, печень, хрящевая ткань) </w:t>
            </w:r>
            <w:r w:rsidRPr="00DF2B5F">
              <w:rPr>
                <w:rFonts w:ascii="Times New Roman" w:hAnsi="Times New Roman" w:cs="Times New Roman"/>
              </w:rPr>
              <w:t>имеют разное содержание ДНК, а также термическая обработка приводит</w:t>
            </w:r>
            <w:r>
              <w:rPr>
                <w:rFonts w:ascii="Times New Roman" w:hAnsi="Times New Roman" w:cs="Times New Roman"/>
              </w:rPr>
              <w:t xml:space="preserve"> к частичному разрушению </w:t>
            </w:r>
            <w:r w:rsidRPr="00DF2B5F">
              <w:rPr>
                <w:rFonts w:ascii="Times New Roman" w:hAnsi="Times New Roman" w:cs="Times New Roman"/>
              </w:rPr>
              <w:t>ДНК. Но при принятии ряда ограничений в области применения мето</w:t>
            </w:r>
            <w:r>
              <w:rPr>
                <w:rFonts w:ascii="Times New Roman" w:hAnsi="Times New Roman" w:cs="Times New Roman"/>
              </w:rPr>
              <w:t xml:space="preserve">дики (тестирование определенных </w:t>
            </w:r>
            <w:r w:rsidRPr="00DF2B5F">
              <w:rPr>
                <w:rFonts w:ascii="Times New Roman" w:hAnsi="Times New Roman" w:cs="Times New Roman"/>
              </w:rPr>
              <w:t>видов продукции с использованием корректных стандартных о</w:t>
            </w:r>
            <w:r>
              <w:rPr>
                <w:rFonts w:ascii="Times New Roman" w:hAnsi="Times New Roman" w:cs="Times New Roman"/>
              </w:rPr>
              <w:t xml:space="preserve">бразцов) данный подход позволит </w:t>
            </w:r>
            <w:r w:rsidRPr="00DF2B5F">
              <w:rPr>
                <w:rFonts w:ascii="Times New Roman" w:hAnsi="Times New Roman" w:cs="Times New Roman"/>
              </w:rPr>
              <w:t>проводить полуколичественную оценку.</w:t>
            </w:r>
          </w:p>
          <w:p w:rsidR="00DF2B5F" w:rsidRPr="00FC50A9" w:rsidRDefault="00DF2B5F" w:rsidP="00DF2B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F67" w:rsidRPr="00FC50A9" w:rsidTr="009D65C5">
        <w:trPr>
          <w:trHeight w:val="130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6373" w:type="dxa"/>
          </w:tcPr>
          <w:p w:rsidR="00AC4521" w:rsidRDefault="00DF2B5F" w:rsidP="00DF2B5F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DF2B5F">
              <w:rPr>
                <w:rFonts w:ascii="Times New Roman" w:hAnsi="Times New Roman" w:cs="Times New Roman"/>
              </w:rPr>
              <w:t>Будут разработаны и утверждены методики полуколичественной оцен</w:t>
            </w:r>
            <w:r>
              <w:rPr>
                <w:rFonts w:ascii="Times New Roman" w:hAnsi="Times New Roman" w:cs="Times New Roman"/>
              </w:rPr>
              <w:t xml:space="preserve">ки содержания говядины, курицы, </w:t>
            </w:r>
            <w:r w:rsidRPr="00DF2B5F">
              <w:rPr>
                <w:rFonts w:ascii="Times New Roman" w:hAnsi="Times New Roman" w:cs="Times New Roman"/>
              </w:rPr>
              <w:t>конины, индюшатины относительно общего содержани</w:t>
            </w:r>
            <w:r>
              <w:rPr>
                <w:rFonts w:ascii="Times New Roman" w:hAnsi="Times New Roman" w:cs="Times New Roman"/>
              </w:rPr>
              <w:t xml:space="preserve">я мяса в продукте методом ПЦР с </w:t>
            </w:r>
            <w:r w:rsidRPr="00DF2B5F">
              <w:rPr>
                <w:rFonts w:ascii="Times New Roman" w:hAnsi="Times New Roman" w:cs="Times New Roman"/>
              </w:rPr>
              <w:t>гибридизационно-флуоресцентной детекцие</w:t>
            </w:r>
            <w:r>
              <w:rPr>
                <w:rFonts w:ascii="Times New Roman" w:hAnsi="Times New Roman" w:cs="Times New Roman"/>
              </w:rPr>
              <w:t xml:space="preserve">й в режиме «реального времени». </w:t>
            </w:r>
            <w:r w:rsidRPr="00DF2B5F">
              <w:rPr>
                <w:rFonts w:ascii="Times New Roman" w:hAnsi="Times New Roman" w:cs="Times New Roman"/>
              </w:rPr>
              <w:t xml:space="preserve">Методики позволят дифференцировать фальсификацию </w:t>
            </w:r>
            <w:r>
              <w:rPr>
                <w:rFonts w:ascii="Times New Roman" w:hAnsi="Times New Roman" w:cs="Times New Roman"/>
              </w:rPr>
              <w:t xml:space="preserve">продукции от следовых количеств </w:t>
            </w:r>
            <w:r w:rsidRPr="00DF2B5F">
              <w:rPr>
                <w:rFonts w:ascii="Times New Roman" w:hAnsi="Times New Roman" w:cs="Times New Roman"/>
              </w:rPr>
              <w:t>незаявленных мясных ингредиентов (те</w:t>
            </w:r>
            <w:r>
              <w:rPr>
                <w:rFonts w:ascii="Times New Roman" w:hAnsi="Times New Roman" w:cs="Times New Roman"/>
              </w:rPr>
              <w:t xml:space="preserve">хнически неустранимой примеси). </w:t>
            </w:r>
            <w:r w:rsidRPr="00DF2B5F">
              <w:rPr>
                <w:rFonts w:ascii="Times New Roman" w:hAnsi="Times New Roman" w:cs="Times New Roman"/>
              </w:rPr>
              <w:t>Разработанные методики будут применяться в рамках програ</w:t>
            </w:r>
            <w:r>
              <w:rPr>
                <w:rFonts w:ascii="Times New Roman" w:hAnsi="Times New Roman" w:cs="Times New Roman"/>
              </w:rPr>
              <w:t xml:space="preserve">мм государственного мониторинга </w:t>
            </w:r>
            <w:r w:rsidRPr="00DF2B5F">
              <w:rPr>
                <w:rFonts w:ascii="Times New Roman" w:hAnsi="Times New Roman" w:cs="Times New Roman"/>
              </w:rPr>
              <w:t>безопасности пищевых продуктов.</w:t>
            </w:r>
          </w:p>
          <w:p w:rsidR="00DF2B5F" w:rsidRPr="009D65C5" w:rsidRDefault="00DF2B5F" w:rsidP="00DF2B5F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8F4" w:rsidRDefault="007D68F4" w:rsidP="00801F67">
      <w:pPr>
        <w:spacing w:after="0" w:line="240" w:lineRule="auto"/>
      </w:pPr>
      <w:r>
        <w:separator/>
      </w:r>
    </w:p>
  </w:endnote>
  <w:endnote w:type="continuationSeparator" w:id="0">
    <w:p w:rsidR="007D68F4" w:rsidRDefault="007D68F4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8F4" w:rsidRDefault="007D68F4" w:rsidP="00801F67">
      <w:pPr>
        <w:spacing w:after="0" w:line="240" w:lineRule="auto"/>
      </w:pPr>
      <w:r>
        <w:separator/>
      </w:r>
    </w:p>
  </w:footnote>
  <w:footnote w:type="continuationSeparator" w:id="0">
    <w:p w:rsidR="007D68F4" w:rsidRDefault="007D68F4" w:rsidP="00801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101DDD"/>
    <w:rsid w:val="00107FFB"/>
    <w:rsid w:val="001D6DAA"/>
    <w:rsid w:val="003818BC"/>
    <w:rsid w:val="00394CA8"/>
    <w:rsid w:val="003C33B8"/>
    <w:rsid w:val="003F67D4"/>
    <w:rsid w:val="004B4591"/>
    <w:rsid w:val="005F2089"/>
    <w:rsid w:val="00682A13"/>
    <w:rsid w:val="006D651D"/>
    <w:rsid w:val="006E29A9"/>
    <w:rsid w:val="0071014B"/>
    <w:rsid w:val="007D68F4"/>
    <w:rsid w:val="00801F67"/>
    <w:rsid w:val="0082027D"/>
    <w:rsid w:val="008D40A8"/>
    <w:rsid w:val="009D65C5"/>
    <w:rsid w:val="00A13C64"/>
    <w:rsid w:val="00A75F87"/>
    <w:rsid w:val="00A81C0F"/>
    <w:rsid w:val="00A950BA"/>
    <w:rsid w:val="00AC4521"/>
    <w:rsid w:val="00C44AF5"/>
    <w:rsid w:val="00DF2B5F"/>
    <w:rsid w:val="00E02152"/>
    <w:rsid w:val="00E33D63"/>
    <w:rsid w:val="00E6466F"/>
    <w:rsid w:val="00E77114"/>
    <w:rsid w:val="00EF1612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4348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E384C-EF8F-4873-B1E1-4B145FFB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3</cp:revision>
  <dcterms:created xsi:type="dcterms:W3CDTF">2020-07-30T06:35:00Z</dcterms:created>
  <dcterms:modified xsi:type="dcterms:W3CDTF">2020-07-31T07:05:00Z</dcterms:modified>
</cp:coreProperties>
</file>