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F5" w:rsidRPr="00F366E1" w:rsidRDefault="00F366E1" w:rsidP="00C44A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6E1">
        <w:rPr>
          <w:rFonts w:ascii="Times New Roman" w:hAnsi="Times New Roman"/>
          <w:b/>
          <w:sz w:val="24"/>
          <w:szCs w:val="24"/>
        </w:rPr>
        <w:t>Разработка методики определения гормональных препаратов в продукции животноводства и биологических жидкостях методом высокоэффективной жидкостной хроматографии с масс-спектрометрическим детектированием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DF1B1B" w:rsidRDefault="00F366E1" w:rsidP="00F76E8D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6E1">
              <w:rPr>
                <w:rFonts w:ascii="Times New Roman" w:hAnsi="Times New Roman"/>
                <w:szCs w:val="24"/>
              </w:rPr>
              <w:t>Разработка методики определения гормональных препаратов в продукции животноводства и биологических жидкостях методом высокоэффективной жидкостной хроматографии с масс-спектрометрическим детектированием</w:t>
            </w: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C73CA8" w:rsidRDefault="00466E99" w:rsidP="00DD27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Cs w:val="28"/>
              </w:rPr>
              <w:t>2021-</w:t>
            </w:r>
            <w:r w:rsidR="00C73CA8" w:rsidRPr="00F366E1">
              <w:rPr>
                <w:rFonts w:ascii="Times New Roman" w:hAnsi="Times New Roman"/>
                <w:szCs w:val="28"/>
              </w:rPr>
              <w:t>202</w:t>
            </w:r>
            <w:r w:rsidR="00F366E1" w:rsidRPr="00F366E1">
              <w:rPr>
                <w:rFonts w:ascii="Times New Roman" w:hAnsi="Times New Roman"/>
                <w:szCs w:val="28"/>
              </w:rPr>
              <w:t>2</w:t>
            </w:r>
            <w:r w:rsidR="00C14718">
              <w:rPr>
                <w:rFonts w:ascii="Times New Roman" w:hAnsi="Times New Roman"/>
                <w:szCs w:val="28"/>
              </w:rPr>
              <w:t xml:space="preserve"> гг.</w:t>
            </w:r>
            <w:bookmarkStart w:id="0" w:name="_GoBack"/>
            <w:bookmarkEnd w:id="0"/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9608D5" w:rsidRPr="00DF1B1B" w:rsidRDefault="00F366E1" w:rsidP="00DF1B1B">
            <w:pPr>
              <w:shd w:val="clear" w:color="auto" w:fill="FFFFFF"/>
              <w:spacing w:after="3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66E1">
              <w:rPr>
                <w:rFonts w:ascii="Times New Roman" w:hAnsi="Times New Roman" w:cs="Times New Roman"/>
                <w:szCs w:val="24"/>
              </w:rPr>
              <w:t>Гормоны — это биологически активные органические вещества, которые образуются железами внутренней секреции животного. В зависимости от химической структуры они подразделяются на две группы: стимулирующие и регулирующие. На деятельность эндокринных желез оказывает влияние общий уровень кормления, а также несбалансированность рациона по отдельным питательным веществам и энергии. Так, недостаток йода в кормах, может стать лимитирующим фактором синтеза гормонов щитовидной железы. Несбалансированное кормление вызывает у свиней падение уровня инсулина, а у высокопродуктивных молочных коров после отела — синдром «жировой печени». У сельскохозяйственных животных могут появляться гормональные недостаточности и гормональные дисбалансы. Поэтому, в животноводстве, для восстановления и усиления некоторых физиологических показателей организма, используют препараты натуральных и синтетических гормонов. Для направленного преобразования обмена веществ и улучшения продуктивности используют эстрогенные препараты, которые способствуют повышению приростов откормочного молодняка крупного рогатого скота. Научная новизна работы заключается в том, что в настоящий момент отсутствуют методики количественного определения станозолола, анастерона, местанолона, которые относятся к группе гормональных веществ. Применение препаратов на основе данных веществ запрещено в ЕС, США и других странах из соображений безопасности. Для определения данных соединений необходимо использовать метод хромато-масс-спектрометрии вторичных ионов, обладающий максимальной селективностью и надежностью измерений</w:t>
            </w:r>
            <w:r w:rsidRPr="00A15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DD27FC" w:rsidRDefault="00F366E1" w:rsidP="00C363C1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</w:rPr>
            </w:pPr>
            <w:r w:rsidRPr="00F366E1">
              <w:rPr>
                <w:sz w:val="22"/>
              </w:rPr>
              <w:t>Разработать методику определения содержания гормональных препаратов в продукции животноводства с использованием высокоэффективной жидкостной хроматографии с масс-спектрометрическим детектированием, включающую в себя перечень соединений из ГОСТ 32015-2012, ГОСТ 33482-2015, новые соединения, и основанную на новом подходе к пробоподготовке.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F2089" w:rsidRPr="00C363C1" w:rsidRDefault="00F366E1" w:rsidP="00C363C1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F366E1">
              <w:rPr>
                <w:rFonts w:ascii="Times New Roman" w:hAnsi="Times New Roman"/>
                <w:szCs w:val="24"/>
              </w:rPr>
              <w:t>Будет разработана чувствительная методика определения расширенного списка гормональных препаратов в продукции животноводства с использованием высокоэффективной жидкостной хроматографии с масс-спектрометрическим детектированием, включающую в себя перечень ГОСТ 32015-2012, ГОСТ 33482-2015, новые соединения и основанная на новом подходе к пробоподготовке. Методика позволит обеспечить надежный контроль за данными соединениями при экспорте продукции в страны ЕС и КНР. Методика будет предназначена для использования в рамках государственного мониторинга безопасности продукции животного происхождения, в целях охраны здоровья и благополучия населения Российской Федерации. Реализация методики будет возможна в большинстве лабораторий, ориентированных на контроль качества пищевой продукции.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5E" w:rsidRDefault="00EE5E5E" w:rsidP="00801F67">
      <w:pPr>
        <w:spacing w:after="0" w:line="240" w:lineRule="auto"/>
      </w:pPr>
      <w:r>
        <w:separator/>
      </w:r>
    </w:p>
  </w:endnote>
  <w:endnote w:type="continuationSeparator" w:id="0">
    <w:p w:rsidR="00EE5E5E" w:rsidRDefault="00EE5E5E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5E" w:rsidRDefault="00EE5E5E" w:rsidP="00801F67">
      <w:pPr>
        <w:spacing w:after="0" w:line="240" w:lineRule="auto"/>
      </w:pPr>
      <w:r>
        <w:separator/>
      </w:r>
    </w:p>
  </w:footnote>
  <w:footnote w:type="continuationSeparator" w:id="0">
    <w:p w:rsidR="00EE5E5E" w:rsidRDefault="00EE5E5E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67956"/>
    <w:rsid w:val="000C6C49"/>
    <w:rsid w:val="001924DD"/>
    <w:rsid w:val="00321461"/>
    <w:rsid w:val="00394CA8"/>
    <w:rsid w:val="003F67D4"/>
    <w:rsid w:val="004170B5"/>
    <w:rsid w:val="00466E99"/>
    <w:rsid w:val="004B4591"/>
    <w:rsid w:val="004C3CDD"/>
    <w:rsid w:val="00534236"/>
    <w:rsid w:val="005B4F09"/>
    <w:rsid w:val="005F2089"/>
    <w:rsid w:val="006E29A9"/>
    <w:rsid w:val="00801F67"/>
    <w:rsid w:val="008F019B"/>
    <w:rsid w:val="008F4AE3"/>
    <w:rsid w:val="009608D5"/>
    <w:rsid w:val="00996A97"/>
    <w:rsid w:val="00A13C64"/>
    <w:rsid w:val="00A950BA"/>
    <w:rsid w:val="00C0191F"/>
    <w:rsid w:val="00C14718"/>
    <w:rsid w:val="00C363C1"/>
    <w:rsid w:val="00C44AF5"/>
    <w:rsid w:val="00C6594D"/>
    <w:rsid w:val="00C73CA8"/>
    <w:rsid w:val="00DD27FC"/>
    <w:rsid w:val="00DF1B1B"/>
    <w:rsid w:val="00E22C03"/>
    <w:rsid w:val="00E33D63"/>
    <w:rsid w:val="00EE5E5E"/>
    <w:rsid w:val="00F0187F"/>
    <w:rsid w:val="00F366E1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F07B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"/>
    <w:uiPriority w:val="99"/>
    <w:locked/>
    <w:rsid w:val="00C363C1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149E-18B4-4486-926D-2589B688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2022-03-11T08:22:00Z</dcterms:created>
  <dcterms:modified xsi:type="dcterms:W3CDTF">2022-03-11T08:23:00Z</dcterms:modified>
</cp:coreProperties>
</file>