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93" w:rsidRPr="00581507" w:rsidRDefault="00495C01" w:rsidP="00C06BA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F14636">
        <w:rPr>
          <w:rFonts w:ascii="Times New Roman" w:hAnsi="Times New Roman"/>
          <w:b/>
        </w:rPr>
        <w:t>Стандартизация методов контроля отечественных и зарубежных вакцин против болезни Ауески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495C01" w:rsidRDefault="00495C01" w:rsidP="00C06BA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495C01">
              <w:rPr>
                <w:rFonts w:ascii="Times New Roman" w:hAnsi="Times New Roman"/>
              </w:rPr>
              <w:t>Стандартизация методов контроля отечественных и зарубежных вакцин против болезни Ауески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581507" w:rsidP="009D7A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5B2C32">
              <w:rPr>
                <w:rFonts w:ascii="Times New Roman" w:hAnsi="Times New Roman"/>
              </w:rPr>
              <w:t>-2024</w:t>
            </w:r>
            <w:r w:rsidR="00DF3A87">
              <w:rPr>
                <w:rFonts w:ascii="Times New Roman" w:hAnsi="Times New Roman"/>
              </w:rPr>
              <w:t>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9608D5" w:rsidRPr="005B2C32" w:rsidRDefault="00495C01" w:rsidP="005B2C32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сравнить методы контроля вакцин против </w:t>
            </w:r>
            <w:r w:rsidRPr="0000044F">
              <w:rPr>
                <w:rFonts w:ascii="Times New Roman" w:hAnsi="Times New Roman"/>
              </w:rPr>
              <w:t>болезни Ауески</w:t>
            </w:r>
            <w:r>
              <w:rPr>
                <w:rFonts w:ascii="Times New Roman" w:hAnsi="Times New Roman"/>
              </w:rPr>
              <w:t xml:space="preserve"> и выбрать наиболее оптимальные и менее затратные методы для всех производителей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DF3A87" w:rsidRDefault="00495C01" w:rsidP="009D7A8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стандартизацию методов контроля вакцин против </w:t>
            </w:r>
            <w:r w:rsidRPr="0000044F">
              <w:rPr>
                <w:rFonts w:ascii="Times New Roman" w:hAnsi="Times New Roman"/>
              </w:rPr>
              <w:t>болезни Ауески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495C01" w:rsidRDefault="00495C01" w:rsidP="00495C0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части методов контроля вакцин с крупных живых моделей на настольные тесты либо лабораторных животных.</w:t>
            </w:r>
          </w:p>
          <w:p w:rsidR="005F2089" w:rsidRPr="0087668B" w:rsidRDefault="00495C01" w:rsidP="00495C01">
            <w:pPr>
              <w:jc w:val="both"/>
              <w:rPr>
                <w:rFonts w:ascii="Times New Roman" w:hAnsi="Times New Roman" w:cs="Times New Roman"/>
              </w:rPr>
            </w:pPr>
            <w:r w:rsidRPr="00F445FD">
              <w:rPr>
                <w:rFonts w:ascii="Times New Roman" w:hAnsi="Times New Roman"/>
                <w:sz w:val="24"/>
                <w:szCs w:val="24"/>
              </w:rPr>
              <w:t>Разработка частной фармакопейной статьи для включения в Фармакопею Евра</w:t>
            </w:r>
            <w:r>
              <w:rPr>
                <w:rFonts w:ascii="Times New Roman" w:hAnsi="Times New Roman"/>
                <w:sz w:val="24"/>
                <w:szCs w:val="24"/>
              </w:rPr>
              <w:t>зийского Экономического  Союза.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FF" w:rsidRDefault="009817FF" w:rsidP="00801F67">
      <w:pPr>
        <w:spacing w:after="0" w:line="240" w:lineRule="auto"/>
      </w:pPr>
      <w:r>
        <w:separator/>
      </w:r>
    </w:p>
  </w:endnote>
  <w:endnote w:type="continuationSeparator" w:id="0">
    <w:p w:rsidR="009817FF" w:rsidRDefault="009817FF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FF" w:rsidRDefault="009817FF" w:rsidP="00801F67">
      <w:pPr>
        <w:spacing w:after="0" w:line="240" w:lineRule="auto"/>
      </w:pPr>
      <w:r>
        <w:separator/>
      </w:r>
    </w:p>
  </w:footnote>
  <w:footnote w:type="continuationSeparator" w:id="0">
    <w:p w:rsidR="009817FF" w:rsidRDefault="009817FF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420F74"/>
    <w:multiLevelType w:val="hybridMultilevel"/>
    <w:tmpl w:val="1DD0FFE0"/>
    <w:lvl w:ilvl="0" w:tplc="F1725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69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44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4A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D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66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0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6C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A62DD"/>
    <w:rsid w:val="000C6C49"/>
    <w:rsid w:val="00123A64"/>
    <w:rsid w:val="001B7555"/>
    <w:rsid w:val="00223011"/>
    <w:rsid w:val="00321461"/>
    <w:rsid w:val="00344942"/>
    <w:rsid w:val="00394CA8"/>
    <w:rsid w:val="003B610E"/>
    <w:rsid w:val="003F67D4"/>
    <w:rsid w:val="00495C01"/>
    <w:rsid w:val="004B4591"/>
    <w:rsid w:val="004C3CDD"/>
    <w:rsid w:val="00581507"/>
    <w:rsid w:val="005B2C32"/>
    <w:rsid w:val="005F2089"/>
    <w:rsid w:val="006E29A9"/>
    <w:rsid w:val="007E00C2"/>
    <w:rsid w:val="00801F67"/>
    <w:rsid w:val="008023F8"/>
    <w:rsid w:val="0087668B"/>
    <w:rsid w:val="008D4E48"/>
    <w:rsid w:val="008F019B"/>
    <w:rsid w:val="008F6E31"/>
    <w:rsid w:val="009608D5"/>
    <w:rsid w:val="009817FF"/>
    <w:rsid w:val="00996A97"/>
    <w:rsid w:val="009D7A8D"/>
    <w:rsid w:val="00A13C64"/>
    <w:rsid w:val="00A87605"/>
    <w:rsid w:val="00A950BA"/>
    <w:rsid w:val="00B223E7"/>
    <w:rsid w:val="00B71A09"/>
    <w:rsid w:val="00C0191F"/>
    <w:rsid w:val="00C047D5"/>
    <w:rsid w:val="00C06BA3"/>
    <w:rsid w:val="00C363C1"/>
    <w:rsid w:val="00C44AF5"/>
    <w:rsid w:val="00C6594D"/>
    <w:rsid w:val="00C73CA8"/>
    <w:rsid w:val="00CC501C"/>
    <w:rsid w:val="00D4732A"/>
    <w:rsid w:val="00D5035A"/>
    <w:rsid w:val="00DC5593"/>
    <w:rsid w:val="00DD27FC"/>
    <w:rsid w:val="00DF1B1B"/>
    <w:rsid w:val="00DF3A87"/>
    <w:rsid w:val="00E22C03"/>
    <w:rsid w:val="00E33D63"/>
    <w:rsid w:val="00ED693A"/>
    <w:rsid w:val="00EF7E57"/>
    <w:rsid w:val="00F126FE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5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6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6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7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rsid w:val="00B71A09"/>
    <w:rPr>
      <w:color w:val="0000FF"/>
      <w:u w:val="single"/>
    </w:rPr>
  </w:style>
  <w:style w:type="paragraph" w:customStyle="1" w:styleId="21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1"/>
    <w:uiPriority w:val="34"/>
    <w:locked/>
    <w:rsid w:val="00B71A09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126FE"/>
    <w:rPr>
      <w:b/>
      <w:bCs/>
    </w:rPr>
  </w:style>
  <w:style w:type="paragraph" w:styleId="22">
    <w:name w:val="Body Text 2"/>
    <w:basedOn w:val="a"/>
    <w:link w:val="23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a">
    <w:name w:val="Title"/>
    <w:basedOn w:val="a"/>
    <w:link w:val="ab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c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ConsPlusNormal">
    <w:name w:val="ConsPlusNormal"/>
    <w:rsid w:val="003B6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Сноска_"/>
    <w:link w:val="ae"/>
    <w:rsid w:val="00C06BA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e">
    <w:name w:val="Сноска"/>
    <w:basedOn w:val="a"/>
    <w:link w:val="ad"/>
    <w:rsid w:val="00C06BA3"/>
    <w:pPr>
      <w:widowControl w:val="0"/>
      <w:shd w:val="clear" w:color="auto" w:fill="FFFFFF"/>
      <w:spacing w:after="0" w:line="257" w:lineRule="auto"/>
      <w:ind w:firstLine="760"/>
    </w:pPr>
    <w:rPr>
      <w:rFonts w:ascii="Times New Roman" w:eastAsia="Times New Roman" w:hAnsi="Times New Roman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58150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1507"/>
    <w:rPr>
      <w:rFonts w:ascii="Segoe UI" w:eastAsia="Calibri" w:hAnsi="Segoe UI" w:cs="Segoe UI"/>
      <w:sz w:val="18"/>
      <w:szCs w:val="18"/>
    </w:rPr>
  </w:style>
  <w:style w:type="character" w:customStyle="1" w:styleId="docsum-journal-citation">
    <w:name w:val="docsum-journal-citation"/>
    <w:rsid w:val="009D7A8D"/>
  </w:style>
  <w:style w:type="character" w:customStyle="1" w:styleId="a5">
    <w:name w:val="Обычный (веб) Знак"/>
    <w:link w:val="a4"/>
    <w:locked/>
    <w:rsid w:val="009D7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7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5FC28-F4BD-4675-ACE4-ACCA9221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2022-03-11T08:37:00Z</dcterms:created>
  <dcterms:modified xsi:type="dcterms:W3CDTF">2022-03-11T08:37:00Z</dcterms:modified>
</cp:coreProperties>
</file>